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FC" w:rsidRDefault="00595659" w:rsidP="00E93DFC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12529"/>
          <w:sz w:val="64"/>
          <w:szCs w:val="64"/>
        </w:rPr>
      </w:pPr>
      <w:r>
        <w:rPr>
          <w:rFonts w:ascii="PT Astra Serif" w:eastAsia="Times New Roman" w:hAnsi="PT Astra Serif" w:cs="Times New Roman"/>
          <w:noProof/>
          <w:color w:val="212529"/>
          <w:sz w:val="64"/>
          <w:szCs w:val="64"/>
        </w:rPr>
        <w:drawing>
          <wp:inline distT="0" distB="0" distL="0" distR="0">
            <wp:extent cx="9251950" cy="4857274"/>
            <wp:effectExtent l="19050" t="0" r="6350" b="0"/>
            <wp:docPr id="3" name="Рисунок 3" descr="C:\Users\любимая работа\Desktop\147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юбимая работа\Desktop\1476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7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659" w:rsidRDefault="00595659" w:rsidP="00E93DFC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12529"/>
          <w:sz w:val="64"/>
          <w:szCs w:val="64"/>
        </w:rPr>
      </w:pPr>
    </w:p>
    <w:p w:rsidR="00595659" w:rsidRDefault="00595659" w:rsidP="00E93DFC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12529"/>
          <w:sz w:val="64"/>
          <w:szCs w:val="64"/>
        </w:rPr>
      </w:pPr>
      <w:r>
        <w:rPr>
          <w:rFonts w:ascii="PT Astra Serif" w:eastAsia="Times New Roman" w:hAnsi="PT Astra Serif" w:cs="Times New Roman"/>
          <w:color w:val="212529"/>
          <w:sz w:val="64"/>
          <w:szCs w:val="64"/>
        </w:rPr>
        <w:lastRenderedPageBreak/>
        <w:t>Всемирная неделя иммунизации 2022.</w:t>
      </w:r>
    </w:p>
    <w:p w:rsidR="00595659" w:rsidRDefault="00595659" w:rsidP="00E93DFC">
      <w:pPr>
        <w:spacing w:before="100" w:beforeAutospacing="1" w:after="100" w:afterAutospacing="1" w:line="240" w:lineRule="auto"/>
        <w:jc w:val="center"/>
        <w:rPr>
          <w:rFonts w:ascii="PT Astra Serif" w:eastAsia="Times New Roman" w:hAnsi="PT Astra Serif" w:cs="Times New Roman"/>
          <w:color w:val="212529"/>
          <w:sz w:val="64"/>
          <w:szCs w:val="64"/>
        </w:rPr>
      </w:pPr>
      <w:r>
        <w:rPr>
          <w:rFonts w:ascii="PT Astra Serif" w:eastAsia="Times New Roman" w:hAnsi="PT Astra Serif" w:cs="Times New Roman"/>
          <w:color w:val="212529"/>
          <w:sz w:val="64"/>
          <w:szCs w:val="64"/>
        </w:rPr>
        <w:t>24-30 апреля.</w:t>
      </w:r>
    </w:p>
    <w:p w:rsidR="00595659" w:rsidRPr="00E93DFC" w:rsidRDefault="00595659" w:rsidP="00E93D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12529"/>
          <w:sz w:val="18"/>
          <w:szCs w:val="18"/>
        </w:rPr>
      </w:pP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Всемирная неделя иммунизации проводится в странах Европейского региона ВОЗ и направлена на пропаганду вакцинации – эффективного инструмента сохранения здоровья людей всех возрастов. </w:t>
      </w: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Тема Европейской недели иммунизации 2022 г. – «Долгая жизнь для всех».</w:t>
      </w: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Все страны Европейского региона ВОЗ принимают участие в проведении Европейской недели иммунизации. Поддержку в ее осуществлении оказывают партнерские организации на региональном и национальном уровнях, в том числе Детский фонд ООН (ЮНИСЕФ) и Европейский центр по профилактике и контролю болезней (ECDC).</w:t>
      </w: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В эти дни проводят лекции, совещания, конференции, горячие линии и другие тематические мероприятия, направленные на информирование людей об иммунопрофилактике.</w:t>
      </w:r>
    </w:p>
    <w:p w:rsidR="00E93DFC" w:rsidRPr="00E93DFC" w:rsidRDefault="00E93DFC" w:rsidP="00E93DFC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</w:rPr>
      </w:pPr>
      <w:r w:rsidRPr="00E93DFC">
        <w:rPr>
          <w:rFonts w:ascii="Arial" w:eastAsia="Times New Roman" w:hAnsi="Arial" w:cs="Arial"/>
          <w:color w:val="5E35B1"/>
          <w:sz w:val="32"/>
          <w:szCs w:val="32"/>
        </w:rPr>
        <w:t>Цель Европейской недели иммунизации - донести до людей информацию о важности и необходимости вакцинации, о ее вкладе в обеспечение здоровья и благополучия людей.</w:t>
      </w: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Это становится возможным за счёт: </w:t>
      </w:r>
    </w:p>
    <w:p w:rsidR="00E93DFC" w:rsidRPr="00E93DFC" w:rsidRDefault="00E93DFC" w:rsidP="00E93DF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профилактики болезней, которые могут привести к смерти ребенка или оказать необратимое воздействие на последующую жизнь;</w:t>
      </w:r>
    </w:p>
    <w:p w:rsidR="00E93DFC" w:rsidRPr="00E93DFC" w:rsidRDefault="00E93DFC" w:rsidP="00E93DF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поддержки здоровья семей и здорового старения;</w:t>
      </w:r>
    </w:p>
    <w:p w:rsidR="00E93DFC" w:rsidRPr="00E93DFC" w:rsidRDefault="00E93DFC" w:rsidP="00E93DF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lastRenderedPageBreak/>
        <w:t>профилактики нескольких видов рака;</w:t>
      </w:r>
    </w:p>
    <w:p w:rsidR="00E93DFC" w:rsidRPr="00E93DFC" w:rsidRDefault="00E93DFC" w:rsidP="00E93DF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уменьшения угрозы развития устойчивости к противомикробным препаратам.</w:t>
      </w:r>
    </w:p>
    <w:p w:rsidR="00E93DFC" w:rsidRPr="00E93DFC" w:rsidRDefault="00E93DFC" w:rsidP="00E93DFC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</w:rPr>
      </w:pPr>
      <w:r w:rsidRPr="00E93DFC">
        <w:rPr>
          <w:rFonts w:ascii="Arial" w:eastAsia="Times New Roman" w:hAnsi="Arial" w:cs="Arial"/>
          <w:color w:val="5E35B1"/>
          <w:sz w:val="32"/>
          <w:szCs w:val="32"/>
        </w:rPr>
        <w:t>Иммунизация - одно из самых успешных и экономически эффективных вмешательств в области здравоохранения.</w:t>
      </w: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proofErr w:type="spellStart"/>
      <w:r w:rsidRPr="00E93DFC">
        <w:rPr>
          <w:rFonts w:ascii="Arial" w:eastAsia="Times New Roman" w:hAnsi="Arial" w:cs="Arial"/>
          <w:color w:val="212529"/>
          <w:sz w:val="32"/>
          <w:szCs w:val="32"/>
        </w:rPr>
        <w:t>Вакцинопрофилактика</w:t>
      </w:r>
      <w:proofErr w:type="spellEnd"/>
      <w:r w:rsidRPr="00E93DFC">
        <w:rPr>
          <w:rFonts w:ascii="Arial" w:eastAsia="Times New Roman" w:hAnsi="Arial" w:cs="Arial"/>
          <w:color w:val="212529"/>
          <w:sz w:val="32"/>
          <w:szCs w:val="32"/>
        </w:rPr>
        <w:t xml:space="preserve"> предотвращает огромное количество смертей и защищает от большого количества болезней: пневмонии и </w:t>
      </w:r>
      <w:proofErr w:type="spellStart"/>
      <w:r w:rsidRPr="00E93DFC">
        <w:rPr>
          <w:rFonts w:ascii="Arial" w:eastAsia="Times New Roman" w:hAnsi="Arial" w:cs="Arial"/>
          <w:color w:val="212529"/>
          <w:sz w:val="32"/>
          <w:szCs w:val="32"/>
        </w:rPr>
        <w:t>ротавирусной</w:t>
      </w:r>
      <w:proofErr w:type="spellEnd"/>
      <w:r w:rsidRPr="00E93DFC">
        <w:rPr>
          <w:rFonts w:ascii="Arial" w:eastAsia="Times New Roman" w:hAnsi="Arial" w:cs="Arial"/>
          <w:color w:val="212529"/>
          <w:sz w:val="32"/>
          <w:szCs w:val="32"/>
        </w:rPr>
        <w:t xml:space="preserve"> инфекции - двух основных причин смерти детей в возрасте до 5 лет, гриппа, менингита, рака шейки матки и печени, туберкулёза, многих других. Благодаря достижениям медицины, сегодня ребенок защищен от большего количества болезней, чем когда-либо прежде. </w:t>
      </w:r>
    </w:p>
    <w:p w:rsidR="00E93DFC" w:rsidRPr="00E93DFC" w:rsidRDefault="00E93DFC" w:rsidP="00E93DFC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</w:rPr>
      </w:pPr>
      <w:r w:rsidRPr="00E93DFC">
        <w:rPr>
          <w:rFonts w:ascii="Arial" w:eastAsia="Times New Roman" w:hAnsi="Arial" w:cs="Arial"/>
          <w:color w:val="5E35B1"/>
          <w:sz w:val="32"/>
          <w:szCs w:val="32"/>
        </w:rPr>
        <w:t>Одни болезни, которые раньше убивали тысячи детей, сейчас полностью устранены, другие - близки к исчезновению. Это заслуга безопасных и эффективных вакцин.</w:t>
      </w:r>
    </w:p>
    <w:p w:rsidR="00E93DFC" w:rsidRPr="00595659" w:rsidRDefault="00E93DFC" w:rsidP="00E93DFC">
      <w:pPr>
        <w:pStyle w:val="a3"/>
        <w:spacing w:before="0" w:beforeAutospacing="0" w:after="288" w:afterAutospacing="0"/>
        <w:rPr>
          <w:rFonts w:ascii="Verdana" w:hAnsi="Verdana"/>
          <w:color w:val="4F4F4F"/>
          <w:sz w:val="32"/>
          <w:szCs w:val="32"/>
        </w:rPr>
      </w:pPr>
      <w:r w:rsidRPr="00595659">
        <w:rPr>
          <w:rFonts w:ascii="Verdana" w:hAnsi="Verdana"/>
          <w:color w:val="4F4F4F"/>
          <w:sz w:val="32"/>
          <w:szCs w:val="32"/>
        </w:rPr>
        <w:t>В каждой стране существует свой Национальный календарь профилактических прививок. В России Национальный календарь профилактических прививок предусматривает обязательную иммунизацию населения против 12 инфекционных заболеваний – дифтерии, столбняка, коклюша, полиомиелита, кори, краснухи, эпидемический паротит, вирусного гепатита</w:t>
      </w:r>
      <w:proofErr w:type="gramStart"/>
      <w:r w:rsidRPr="00595659">
        <w:rPr>
          <w:rFonts w:ascii="Verdana" w:hAnsi="Verdana"/>
          <w:color w:val="4F4F4F"/>
          <w:sz w:val="32"/>
          <w:szCs w:val="32"/>
        </w:rPr>
        <w:t xml:space="preserve"> В</w:t>
      </w:r>
      <w:proofErr w:type="gramEnd"/>
      <w:r w:rsidRPr="00595659">
        <w:rPr>
          <w:rFonts w:ascii="Verdana" w:hAnsi="Verdana"/>
          <w:color w:val="4F4F4F"/>
          <w:sz w:val="32"/>
          <w:szCs w:val="32"/>
        </w:rPr>
        <w:t xml:space="preserve">, туберкулеза, пневмококковой и </w:t>
      </w:r>
      <w:proofErr w:type="spellStart"/>
      <w:r w:rsidRPr="00595659">
        <w:rPr>
          <w:rFonts w:ascii="Verdana" w:hAnsi="Verdana"/>
          <w:color w:val="4F4F4F"/>
          <w:sz w:val="32"/>
          <w:szCs w:val="32"/>
        </w:rPr>
        <w:t>гемофильной</w:t>
      </w:r>
      <w:proofErr w:type="spellEnd"/>
      <w:r w:rsidRPr="00595659">
        <w:rPr>
          <w:rFonts w:ascii="Verdana" w:hAnsi="Verdana"/>
          <w:color w:val="4F4F4F"/>
          <w:sz w:val="32"/>
          <w:szCs w:val="32"/>
        </w:rPr>
        <w:t xml:space="preserve"> инфекций, гриппа. Данные прививки проводятся в определенном возрасте, начиная с рождения ребенка, медицинскими организациями на безвозмездной основе. Право на бесплатную иммунизацию закреплено Федеральным законом Российской Федерации № 157 «Об иммунопрофилактике инфекционных болезней».</w:t>
      </w:r>
    </w:p>
    <w:p w:rsidR="00E93DFC" w:rsidRPr="00595659" w:rsidRDefault="00E93DFC" w:rsidP="00E93DFC">
      <w:pPr>
        <w:pStyle w:val="a3"/>
        <w:spacing w:before="0" w:beforeAutospacing="0" w:after="288" w:afterAutospacing="0"/>
        <w:rPr>
          <w:rFonts w:ascii="Verdana" w:hAnsi="Verdana"/>
          <w:color w:val="4F4F4F"/>
          <w:sz w:val="32"/>
          <w:szCs w:val="32"/>
        </w:rPr>
      </w:pPr>
      <w:r w:rsidRPr="00595659">
        <w:rPr>
          <w:rFonts w:ascii="Verdana" w:hAnsi="Verdana"/>
          <w:color w:val="4F4F4F"/>
          <w:sz w:val="32"/>
          <w:szCs w:val="32"/>
        </w:rPr>
        <w:t> </w:t>
      </w: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Вакцинация безопасна, эффективна и проводится строго после осмотра врачом.</w:t>
      </w: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 xml:space="preserve">После прививки возможны </w:t>
      </w:r>
      <w:proofErr w:type="spellStart"/>
      <w:r w:rsidRPr="00E93DFC">
        <w:rPr>
          <w:rFonts w:ascii="Arial" w:eastAsia="Times New Roman" w:hAnsi="Arial" w:cs="Arial"/>
          <w:color w:val="212529"/>
          <w:sz w:val="32"/>
          <w:szCs w:val="32"/>
        </w:rPr>
        <w:t>поствакцинальные</w:t>
      </w:r>
      <w:proofErr w:type="spellEnd"/>
      <w:r w:rsidRPr="00E93DFC">
        <w:rPr>
          <w:rFonts w:ascii="Arial" w:eastAsia="Times New Roman" w:hAnsi="Arial" w:cs="Arial"/>
          <w:color w:val="212529"/>
          <w:sz w:val="32"/>
          <w:szCs w:val="32"/>
        </w:rPr>
        <w:t xml:space="preserve"> реакции - дискомфорт и боль в месте введения вакцины, временное повышение температуры. Но преимущество вакцинации для профилактики болезней намного выше, чем возможные побочные эффекты.</w:t>
      </w: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Массовая иммунизация защищает не только людей, получивших прививку, но и тех, кому вакцинация противопоказана. Одни дети слишком малы для проведения вакцинации, у других есть противопоказания. Чтобы обеспечить их безопасность, важно, чтобы люди, которые могут привиться, были полностью вакцинированы. Такая защита называется коллективным иммунитетом.</w:t>
      </w:r>
    </w:p>
    <w:p w:rsidR="00E93DFC" w:rsidRPr="00E93DFC" w:rsidRDefault="00E93DFC" w:rsidP="00E93DFC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</w:rPr>
      </w:pPr>
      <w:r w:rsidRPr="00E93DFC">
        <w:rPr>
          <w:rFonts w:ascii="Arial" w:eastAsia="Times New Roman" w:hAnsi="Arial" w:cs="Arial"/>
          <w:color w:val="5E35B1"/>
          <w:sz w:val="32"/>
          <w:szCs w:val="32"/>
        </w:rPr>
        <w:t>В результате пандемии COVID-19 уровень детской иммунизации в ряде стран снизился.</w:t>
      </w: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 xml:space="preserve">В этой связи экспертами ВОЗ отмечается риск возобновления во всем мире вспышек кори, полиомиелита и других инфекционных болезней, управляемых средствами </w:t>
      </w:r>
      <w:proofErr w:type="spellStart"/>
      <w:r w:rsidRPr="00E93DFC">
        <w:rPr>
          <w:rFonts w:ascii="Arial" w:eastAsia="Times New Roman" w:hAnsi="Arial" w:cs="Arial"/>
          <w:color w:val="212529"/>
          <w:sz w:val="32"/>
          <w:szCs w:val="32"/>
        </w:rPr>
        <w:t>вакцинопрофилактики</w:t>
      </w:r>
      <w:proofErr w:type="spellEnd"/>
      <w:r w:rsidRPr="00E93DFC">
        <w:rPr>
          <w:rFonts w:ascii="Arial" w:eastAsia="Times New Roman" w:hAnsi="Arial" w:cs="Arial"/>
          <w:color w:val="212529"/>
          <w:sz w:val="32"/>
          <w:szCs w:val="32"/>
        </w:rPr>
        <w:t>.</w:t>
      </w:r>
    </w:p>
    <w:p w:rsidR="00E93DFC" w:rsidRPr="00E93DFC" w:rsidRDefault="00E93DFC" w:rsidP="00E93DFC">
      <w:pPr>
        <w:shd w:val="clear" w:color="auto" w:fill="ECF5FF"/>
        <w:spacing w:line="240" w:lineRule="auto"/>
        <w:rPr>
          <w:rFonts w:ascii="Arial" w:eastAsia="Times New Roman" w:hAnsi="Arial" w:cs="Arial"/>
          <w:color w:val="5E35B1"/>
          <w:sz w:val="32"/>
          <w:szCs w:val="32"/>
        </w:rPr>
      </w:pPr>
      <w:r w:rsidRPr="00E93DFC">
        <w:rPr>
          <w:rFonts w:ascii="Arial" w:eastAsia="Times New Roman" w:hAnsi="Arial" w:cs="Arial"/>
          <w:color w:val="5E35B1"/>
          <w:sz w:val="32"/>
          <w:szCs w:val="32"/>
        </w:rPr>
        <w:t>Очевидно, что возникновение параллельных вспышек нескольких инфекционных заболеваний может привести к катастрофическим последствиям.</w:t>
      </w: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Именно поэтому вопрос своевременности и полноты вакцинации детей и взрослых становится как никогда важным.</w:t>
      </w: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Основные тезисы Европейской недели иммунизации: </w:t>
      </w:r>
    </w:p>
    <w:p w:rsidR="00E93DFC" w:rsidRPr="00E93DFC" w:rsidRDefault="00E93DFC" w:rsidP="00E93D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Каждый человек обладает правом на наивысший достижимый уровень здоровья. Это право включает справедливый доступ к вакцинации.</w:t>
      </w:r>
    </w:p>
    <w:p w:rsidR="00E93DFC" w:rsidRPr="00E93DFC" w:rsidRDefault="00E93DFC" w:rsidP="00E93D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lastRenderedPageBreak/>
        <w:t>Вакцинация предотвращает болезни и служит залогом здоровья и благополучия на протяжении всей жизни.</w:t>
      </w:r>
    </w:p>
    <w:p w:rsidR="00E93DFC" w:rsidRPr="00E93DFC" w:rsidRDefault="00E93DFC" w:rsidP="00E93D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Вакцины помогают детям вырасти здоровыми.</w:t>
      </w:r>
    </w:p>
    <w:p w:rsidR="00E93DFC" w:rsidRPr="00E93DFC" w:rsidRDefault="00E93DFC" w:rsidP="00E93D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Вакцинация сокращает неравенства, связанные со здоровьем и уровнем образования. </w:t>
      </w:r>
    </w:p>
    <w:p w:rsidR="00E93DFC" w:rsidRPr="00E93DFC" w:rsidRDefault="00E93DFC" w:rsidP="00E93D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Вакцинация помогает бороться с угрозой развития устойчивости к антибиотикам.</w:t>
      </w:r>
    </w:p>
    <w:p w:rsidR="00E93DFC" w:rsidRPr="00E93DFC" w:rsidRDefault="00E93DFC" w:rsidP="00E93D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Вакцинация – это безопасный и эффективный способ профилактики кори и вызываемых ею серьезных осложнений.</w:t>
      </w:r>
    </w:p>
    <w:p w:rsidR="00E93DFC" w:rsidRPr="00E93DFC" w:rsidRDefault="00E93DFC" w:rsidP="00E93D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Каждая девочка должна иметь возможность пройти вакцинацию против вируса папилломы человека (ВПЧ), потому что ни одна женщина не заслуживает того, чтобы страдать или умереть от рака шейки матки.</w:t>
      </w:r>
    </w:p>
    <w:p w:rsidR="00E93DFC" w:rsidRPr="00E93DFC" w:rsidRDefault="00E93DFC" w:rsidP="00E93D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Вакцинация детей от краснухи защищает их будущих детей от преждевременной смерти и врожденных пороков развития.</w:t>
      </w:r>
    </w:p>
    <w:p w:rsidR="00E93DFC" w:rsidRPr="00E93DFC" w:rsidRDefault="00E93DFC" w:rsidP="00E93D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Вакцинация против гепатита</w:t>
      </w:r>
      <w:proofErr w:type="gramStart"/>
      <w:r w:rsidRPr="00E93DFC">
        <w:rPr>
          <w:rFonts w:ascii="Arial" w:eastAsia="Times New Roman" w:hAnsi="Arial" w:cs="Arial"/>
          <w:color w:val="212529"/>
          <w:sz w:val="32"/>
          <w:szCs w:val="32"/>
        </w:rPr>
        <w:t xml:space="preserve"> В</w:t>
      </w:r>
      <w:proofErr w:type="gramEnd"/>
      <w:r w:rsidRPr="00E93DFC">
        <w:rPr>
          <w:rFonts w:ascii="Arial" w:eastAsia="Times New Roman" w:hAnsi="Arial" w:cs="Arial"/>
          <w:color w:val="212529"/>
          <w:sz w:val="32"/>
          <w:szCs w:val="32"/>
        </w:rPr>
        <w:t xml:space="preserve"> защищает людей от хронического заболевания печени и рака печени, вызываемого гепатитом В.</w:t>
      </w:r>
    </w:p>
    <w:p w:rsidR="00E93DFC" w:rsidRPr="00E93DFC" w:rsidRDefault="00E93DFC" w:rsidP="00E93D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Пока где-либо в мире существует полиомиелит, необходимо проводить вакцинацию повсеместно. </w:t>
      </w:r>
    </w:p>
    <w:p w:rsidR="00E93DFC" w:rsidRPr="00E93DFC" w:rsidRDefault="00E93DFC" w:rsidP="00E93DFC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Каждый человек может узнать, какие вакцины доступны и необходимы ему сейчас. Для этого достаточно обратиться в медицинское учреждение. Также можно узнать уровень защиты организма после проведённой вакцинации, сдав анализ крови.</w:t>
      </w:r>
    </w:p>
    <w:p w:rsidR="00E93DFC" w:rsidRPr="00595659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E93DFC">
        <w:rPr>
          <w:rFonts w:ascii="Arial" w:eastAsia="Times New Roman" w:hAnsi="Arial" w:cs="Arial"/>
          <w:color w:val="212529"/>
          <w:sz w:val="32"/>
          <w:szCs w:val="32"/>
        </w:rPr>
        <w:t>Вакцинация эффективна, безопасна и доступна в поликлиниках по месту жительства.</w:t>
      </w:r>
    </w:p>
    <w:p w:rsidR="00E93DFC" w:rsidRPr="00595659" w:rsidRDefault="00E93DFC" w:rsidP="00E93DFC">
      <w:pPr>
        <w:pStyle w:val="a3"/>
        <w:spacing w:before="0" w:beforeAutospacing="0" w:after="288" w:afterAutospacing="0"/>
        <w:rPr>
          <w:rFonts w:ascii="Verdana" w:hAnsi="Verdana"/>
          <w:color w:val="4F4F4F"/>
          <w:sz w:val="32"/>
          <w:szCs w:val="32"/>
        </w:rPr>
      </w:pPr>
      <w:r w:rsidRPr="00595659">
        <w:rPr>
          <w:rFonts w:ascii="Verdana" w:hAnsi="Verdana"/>
          <w:color w:val="4F4F4F"/>
          <w:sz w:val="32"/>
          <w:szCs w:val="32"/>
        </w:rPr>
        <w:t>Неделя иммунизации – это Ваш шанс защитить себя и своих близких уже сегодня.</w:t>
      </w:r>
    </w:p>
    <w:p w:rsidR="00E93DFC" w:rsidRPr="00595659" w:rsidRDefault="00E93DFC" w:rsidP="00E93DFC">
      <w:pPr>
        <w:pStyle w:val="a3"/>
        <w:spacing w:before="0" w:beforeAutospacing="0" w:after="288" w:afterAutospacing="0"/>
        <w:rPr>
          <w:rFonts w:ascii="Verdana" w:hAnsi="Verdana"/>
          <w:color w:val="4F4F4F"/>
          <w:sz w:val="32"/>
          <w:szCs w:val="32"/>
        </w:rPr>
      </w:pPr>
      <w:r w:rsidRPr="00595659">
        <w:rPr>
          <w:rFonts w:ascii="Verdana" w:hAnsi="Verdana"/>
          <w:color w:val="4F4F4F"/>
          <w:sz w:val="32"/>
          <w:szCs w:val="32"/>
        </w:rPr>
        <w:t xml:space="preserve">Уважаемые жители Рязанской области, не подвергайте Вашу жизнь, жизнь Вашего ребенка, близкого человека опасности. Проявите ответственность, своевременно </w:t>
      </w:r>
      <w:r w:rsidRPr="00595659">
        <w:rPr>
          <w:rFonts w:ascii="Verdana" w:hAnsi="Verdana"/>
          <w:color w:val="4F4F4F"/>
          <w:sz w:val="32"/>
          <w:szCs w:val="32"/>
        </w:rPr>
        <w:lastRenderedPageBreak/>
        <w:t>посетите прививочный кабинет медицинской организации и сделайте профилактическую прививку в соответствии с возрастом и показаниями!</w:t>
      </w: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</w:p>
    <w:p w:rsidR="00E93DFC" w:rsidRPr="00595659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595659">
        <w:rPr>
          <w:rFonts w:ascii="Arial" w:eastAsia="Times New Roman" w:hAnsi="Arial" w:cs="Arial"/>
          <w:color w:val="212529"/>
          <w:sz w:val="32"/>
          <w:szCs w:val="32"/>
        </w:rPr>
        <w:t>Использованы материалы сайтов:</w:t>
      </w:r>
    </w:p>
    <w:p w:rsidR="00E93DFC" w:rsidRPr="00595659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595659">
        <w:rPr>
          <w:rFonts w:ascii="Arial" w:eastAsia="Times New Roman" w:hAnsi="Arial" w:cs="Arial"/>
          <w:color w:val="212529"/>
          <w:sz w:val="32"/>
          <w:szCs w:val="32"/>
        </w:rPr>
        <w:t>http://cgon.rospotrebnadzor.ru</w:t>
      </w:r>
    </w:p>
    <w:p w:rsidR="00E93DFC" w:rsidRPr="00E93DFC" w:rsidRDefault="00E93DFC" w:rsidP="00E93DFC">
      <w:pPr>
        <w:spacing w:before="100" w:after="100" w:line="240" w:lineRule="auto"/>
        <w:rPr>
          <w:rFonts w:ascii="Arial" w:eastAsia="Times New Roman" w:hAnsi="Arial" w:cs="Arial"/>
          <w:color w:val="212529"/>
          <w:sz w:val="32"/>
          <w:szCs w:val="32"/>
        </w:rPr>
      </w:pPr>
      <w:r w:rsidRPr="00595659">
        <w:rPr>
          <w:rFonts w:ascii="Arial" w:eastAsia="Times New Roman" w:hAnsi="Arial" w:cs="Arial"/>
          <w:color w:val="212529"/>
          <w:sz w:val="32"/>
          <w:szCs w:val="32"/>
        </w:rPr>
        <w:t>http://62.rospotrebnadzor.ru</w:t>
      </w:r>
    </w:p>
    <w:p w:rsidR="00FF50A7" w:rsidRPr="00595659" w:rsidRDefault="00FF50A7">
      <w:pPr>
        <w:rPr>
          <w:sz w:val="32"/>
          <w:szCs w:val="32"/>
        </w:rPr>
      </w:pPr>
    </w:p>
    <w:sectPr w:rsidR="00FF50A7" w:rsidRPr="00595659" w:rsidSect="00E93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4"/>
    <w:multiLevelType w:val="multilevel"/>
    <w:tmpl w:val="6822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C56EF6"/>
    <w:multiLevelType w:val="multilevel"/>
    <w:tmpl w:val="0990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93DFC"/>
    <w:rsid w:val="00595659"/>
    <w:rsid w:val="00E93DFC"/>
    <w:rsid w:val="00FF5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3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47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228">
          <w:blockQuote w:val="1"/>
          <w:marLeft w:val="0"/>
          <w:marRight w:val="720"/>
          <w:marTop w:val="200"/>
          <w:marBottom w:val="200"/>
          <w:divBdr>
            <w:top w:val="none" w:sz="0" w:space="0" w:color="auto"/>
            <w:left w:val="single" w:sz="8" w:space="3" w:color="5E35B1"/>
            <w:bottom w:val="none" w:sz="0" w:space="0" w:color="auto"/>
            <w:right w:val="none" w:sz="0" w:space="0" w:color="auto"/>
          </w:divBdr>
        </w:div>
        <w:div w:id="1922373495">
          <w:blockQuote w:val="1"/>
          <w:marLeft w:val="0"/>
          <w:marRight w:val="720"/>
          <w:marTop w:val="200"/>
          <w:marBottom w:val="200"/>
          <w:divBdr>
            <w:top w:val="none" w:sz="0" w:space="0" w:color="auto"/>
            <w:left w:val="single" w:sz="8" w:space="3" w:color="5E35B1"/>
            <w:bottom w:val="none" w:sz="0" w:space="0" w:color="auto"/>
            <w:right w:val="none" w:sz="0" w:space="0" w:color="auto"/>
          </w:divBdr>
        </w:div>
        <w:div w:id="1134521019">
          <w:blockQuote w:val="1"/>
          <w:marLeft w:val="0"/>
          <w:marRight w:val="720"/>
          <w:marTop w:val="200"/>
          <w:marBottom w:val="200"/>
          <w:divBdr>
            <w:top w:val="none" w:sz="0" w:space="0" w:color="auto"/>
            <w:left w:val="single" w:sz="8" w:space="3" w:color="5E35B1"/>
            <w:bottom w:val="none" w:sz="0" w:space="0" w:color="auto"/>
            <w:right w:val="none" w:sz="0" w:space="0" w:color="auto"/>
          </w:divBdr>
        </w:div>
        <w:div w:id="669722861">
          <w:blockQuote w:val="1"/>
          <w:marLeft w:val="0"/>
          <w:marRight w:val="720"/>
          <w:marTop w:val="200"/>
          <w:marBottom w:val="200"/>
          <w:divBdr>
            <w:top w:val="none" w:sz="0" w:space="0" w:color="auto"/>
            <w:left w:val="single" w:sz="8" w:space="3" w:color="5E35B1"/>
            <w:bottom w:val="none" w:sz="0" w:space="0" w:color="auto"/>
            <w:right w:val="none" w:sz="0" w:space="0" w:color="auto"/>
          </w:divBdr>
        </w:div>
        <w:div w:id="639698471">
          <w:blockQuote w:val="1"/>
          <w:marLeft w:val="0"/>
          <w:marRight w:val="720"/>
          <w:marTop w:val="200"/>
          <w:marBottom w:val="200"/>
          <w:divBdr>
            <w:top w:val="none" w:sz="0" w:space="0" w:color="auto"/>
            <w:left w:val="single" w:sz="8" w:space="3" w:color="5E35B1"/>
            <w:bottom w:val="none" w:sz="0" w:space="0" w:color="auto"/>
            <w:right w:val="none" w:sz="0" w:space="0" w:color="auto"/>
          </w:divBdr>
        </w:div>
      </w:divsChild>
    </w:div>
    <w:div w:id="877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любимая работа</dc:creator>
  <cp:keywords/>
  <dc:description/>
  <cp:lastModifiedBy>любимая работа</cp:lastModifiedBy>
  <cp:revision>3</cp:revision>
  <dcterms:created xsi:type="dcterms:W3CDTF">2022-04-20T10:40:00Z</dcterms:created>
  <dcterms:modified xsi:type="dcterms:W3CDTF">2022-04-20T10:55:00Z</dcterms:modified>
</cp:coreProperties>
</file>